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DISCUSSION ON FRAGMENTS.</w:t>
      </w: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Student’s Name</w:t>
      </w: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Institution’s Affiliation</w:t>
      </w: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Professor’s Name</w:t>
      </w: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Course</w:t>
      </w: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Date.</w:t>
      </w: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B44126" w:rsidRDefault="00D71D03" w:rsidP="00B44126">
      <w:pPr>
        <w:spacing w:after="0" w:line="480" w:lineRule="auto"/>
        <w:rPr>
          <w:rFonts w:ascii="Times New Roman" w:eastAsia="Times New Roman" w:hAnsi="Times New Roman" w:cs="Times New Roman"/>
          <w:b/>
          <w:color w:val="0E101A"/>
          <w:sz w:val="24"/>
          <w:szCs w:val="24"/>
        </w:rPr>
      </w:pPr>
      <w:r w:rsidRPr="00B44126">
        <w:rPr>
          <w:rFonts w:ascii="Times New Roman" w:eastAsia="Times New Roman" w:hAnsi="Times New Roman" w:cs="Times New Roman"/>
          <w:b/>
          <w:color w:val="0E101A"/>
          <w:sz w:val="24"/>
          <w:szCs w:val="24"/>
        </w:rPr>
        <w:t>QUESTION ONE.</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Fragments are the parts of the application's user interface that are bound to a given activity that accepts and handles different events. Fragments have the following benefits when used in androids.</w:t>
      </w:r>
    </w:p>
    <w:p w:rsidR="00D71D03" w:rsidRPr="00D71D03" w:rsidRDefault="00D71D03" w:rsidP="00D71D03">
      <w:pPr>
        <w:numPr>
          <w:ilvl w:val="0"/>
          <w:numId w:val="5"/>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It deals with device form factor differences. The fact that activities do render the user interface for applications has some difficulties in dealing with the device form factor difference, for instance, one activity has to provide a lot of special-case handling for various form factors. To solve such problems, separate fragments are created for each form-factor-specific user interface detail being the only responsibilities of a fragment.</w:t>
      </w:r>
    </w:p>
    <w:p w:rsidR="00D71D03" w:rsidRPr="00D71D03" w:rsidRDefault="00D71D03" w:rsidP="00D71D03">
      <w:pPr>
        <w:numPr>
          <w:ilvl w:val="0"/>
          <w:numId w:val="5"/>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For easier transmission of information between application screens. All along, there have been some challenges in passing information between screens since the android intent mechanism does not allow passing reference type.to solve this, there is a need to make each screen separate fragments since they can easily access the object reference through the activity.</w:t>
      </w:r>
    </w:p>
    <w:p w:rsidR="00D71D03" w:rsidRPr="00D71D03" w:rsidRDefault="00D71D03" w:rsidP="00D71D03">
      <w:pPr>
        <w:numPr>
          <w:ilvl w:val="0"/>
          <w:numId w:val="5"/>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Fragments are usable components of activity. Unlike in the case of activity that must contain multiple numbers of fragments. Fragments are more beneficial since it does not need to contain many activities.</w:t>
      </w:r>
    </w:p>
    <w:p w:rsidR="00D71D03" w:rsidRPr="00B44126" w:rsidRDefault="00D71D03" w:rsidP="00B44126">
      <w:pPr>
        <w:spacing w:after="0" w:line="480" w:lineRule="auto"/>
        <w:rPr>
          <w:rFonts w:ascii="Times New Roman" w:eastAsia="Times New Roman" w:hAnsi="Times New Roman" w:cs="Times New Roman"/>
          <w:b/>
          <w:color w:val="0E101A"/>
          <w:sz w:val="24"/>
          <w:szCs w:val="24"/>
        </w:rPr>
      </w:pPr>
      <w:r w:rsidRPr="00B44126">
        <w:rPr>
          <w:rFonts w:ascii="Times New Roman" w:eastAsia="Times New Roman" w:hAnsi="Times New Roman" w:cs="Times New Roman"/>
          <w:b/>
          <w:color w:val="0E101A"/>
          <w:sz w:val="24"/>
          <w:szCs w:val="24"/>
        </w:rPr>
        <w:t>QUESTION TWO.</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Differences.</w:t>
      </w:r>
    </w:p>
    <w:p w:rsidR="00D71D03" w:rsidRPr="00D71D03" w:rsidRDefault="00D71D03" w:rsidP="00D71D03">
      <w:pPr>
        <w:numPr>
          <w:ilvl w:val="0"/>
          <w:numId w:val="6"/>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In cycle activity, when an activity is placed to the setback stack of activities the user can get it easy to access the previous activity by just click on the back button. While in the fragment, when a fragment is placed to the activity they use have to request the instance to be saved by calling AddToBackStack during fragment transaction.</w:t>
      </w:r>
    </w:p>
    <w:p w:rsidR="00D71D03" w:rsidRPr="00D71D03" w:rsidRDefault="00D71D03" w:rsidP="00D71D03">
      <w:pPr>
        <w:numPr>
          <w:ilvl w:val="0"/>
          <w:numId w:val="6"/>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In activity, activity can exist independently and hence does not depend on fragments. Fragment, on the other hand, a fragment has to live inside the activity and hence depend on the activity.</w:t>
      </w:r>
    </w:p>
    <w:p w:rsidR="00D71D03" w:rsidRPr="00D71D03" w:rsidRDefault="00D71D03" w:rsidP="00D71D03">
      <w:pPr>
        <w:numPr>
          <w:ilvl w:val="0"/>
          <w:numId w:val="6"/>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In cycle activity, an activity may have zero or multiple numbers of fragments. Fragments, on the other hand, can be reused in multiple activities so they act as a reusable component in activity.</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Similarities.</w:t>
      </w:r>
    </w:p>
    <w:p w:rsidR="00D71D03" w:rsidRPr="00D71D03" w:rsidRDefault="00D71D03" w:rsidP="00D71D03">
      <w:pPr>
        <w:numPr>
          <w:ilvl w:val="0"/>
          <w:numId w:val="7"/>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They both have a life cycle</w:t>
      </w:r>
      <w:r w:rsidR="00833F87">
        <w:rPr>
          <w:rFonts w:ascii="Times New Roman" w:eastAsia="Times New Roman" w:hAnsi="Times New Roman" w:cs="Times New Roman"/>
          <w:color w:val="0E101A"/>
          <w:sz w:val="24"/>
          <w:szCs w:val="24"/>
        </w:rPr>
        <w:t>.</w:t>
      </w:r>
    </w:p>
    <w:p w:rsidR="00D71D03" w:rsidRPr="00D71D03" w:rsidRDefault="00D71D03" w:rsidP="00D71D03">
      <w:pPr>
        <w:numPr>
          <w:ilvl w:val="0"/>
          <w:numId w:val="7"/>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Both fragment and activity allow the user to access previous fragment and activity on the user interface respectively</w:t>
      </w:r>
    </w:p>
    <w:p w:rsidR="00D71D03" w:rsidRPr="00D71D03" w:rsidRDefault="00D71D03" w:rsidP="00D71D03">
      <w:pPr>
        <w:numPr>
          <w:ilvl w:val="0"/>
          <w:numId w:val="7"/>
        </w:num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They both enrich your user interface.</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p>
    <w:p w:rsidR="00D71D03" w:rsidRPr="00B44126" w:rsidRDefault="00D71D03" w:rsidP="00B44126">
      <w:pPr>
        <w:spacing w:after="0" w:line="480" w:lineRule="auto"/>
        <w:rPr>
          <w:rFonts w:ascii="Times New Roman" w:eastAsia="Times New Roman" w:hAnsi="Times New Roman" w:cs="Times New Roman"/>
          <w:b/>
          <w:color w:val="0E101A"/>
          <w:sz w:val="24"/>
          <w:szCs w:val="24"/>
        </w:rPr>
      </w:pPr>
      <w:r w:rsidRPr="00B44126">
        <w:rPr>
          <w:rFonts w:ascii="Times New Roman" w:eastAsia="Times New Roman" w:hAnsi="Times New Roman" w:cs="Times New Roman"/>
          <w:b/>
          <w:color w:val="0E101A"/>
          <w:sz w:val="24"/>
          <w:szCs w:val="24"/>
        </w:rPr>
        <w:t>QUESTION THREE.</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By using AddToBackStack code, replace transaction is saved to the back so that the user can reverse the transaction and bring back the previous fragment by using the back button.</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The code is used when the user wants to go back to the previous fragment. </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The code can help in managing the life cycle of a fragment.</w:t>
      </w:r>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Return values are codes used to retrieve the values in the second fragment.</w:t>
      </w:r>
    </w:p>
    <w:p w:rsidR="00D71D03" w:rsidRPr="00B44126" w:rsidRDefault="00D71D03" w:rsidP="00D71D03">
      <w:pPr>
        <w:spacing w:after="0" w:line="480" w:lineRule="auto"/>
        <w:rPr>
          <w:rFonts w:ascii="Times New Roman" w:eastAsia="Times New Roman" w:hAnsi="Times New Roman" w:cs="Times New Roman"/>
          <w:b/>
          <w:color w:val="0E101A"/>
          <w:sz w:val="24"/>
          <w:szCs w:val="24"/>
        </w:rPr>
      </w:pPr>
      <w:r w:rsidRPr="00B44126">
        <w:rPr>
          <w:rFonts w:ascii="Times New Roman" w:eastAsia="Times New Roman" w:hAnsi="Times New Roman" w:cs="Times New Roman"/>
          <w:b/>
          <w:color w:val="0E101A"/>
          <w:sz w:val="24"/>
          <w:szCs w:val="24"/>
        </w:rPr>
        <w:t>QUESTION FOUR.</w:t>
      </w:r>
      <w:bookmarkStart w:id="0" w:name="_GoBack"/>
      <w:bookmarkEnd w:id="0"/>
    </w:p>
    <w:p w:rsidR="00D71D03" w:rsidRP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The code is used to add an icon to the fragment.</w:t>
      </w:r>
    </w:p>
    <w:p w:rsidR="00D71D03" w:rsidRDefault="00D71D03" w:rsidP="00D71D03">
      <w:pPr>
        <w:spacing w:after="0" w:line="480" w:lineRule="auto"/>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The code is used when the user wants to add an icon to the</w:t>
      </w:r>
      <w:r>
        <w:rPr>
          <w:rFonts w:ascii="Times New Roman" w:eastAsia="Times New Roman" w:hAnsi="Times New Roman" w:cs="Times New Roman"/>
          <w:color w:val="0E101A"/>
          <w:sz w:val="24"/>
          <w:szCs w:val="24"/>
        </w:rPr>
        <w:t xml:space="preserve"> fragment on the user interface</w:t>
      </w:r>
    </w:p>
    <w:p w:rsidR="00D71D03" w:rsidRPr="00D71D03" w:rsidRDefault="00D71D03" w:rsidP="00D71D03">
      <w:pPr>
        <w:spacing w:after="0" w:line="480" w:lineRule="auto"/>
        <w:jc w:val="center"/>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REFERENCES</w:t>
      </w:r>
    </w:p>
    <w:p w:rsidR="00D71D03" w:rsidRPr="00D71D03" w:rsidRDefault="00D71D03" w:rsidP="00D71D03">
      <w:pPr>
        <w:spacing w:after="0" w:line="480" w:lineRule="auto"/>
        <w:ind w:left="720" w:hanging="720"/>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Jiang, H., Zhang, J., Ren, Z., &amp; Zhang, T. (2017, May). An unsupervised approach for discovering relevant tutorial fragments for APIs. In </w:t>
      </w:r>
      <w:r w:rsidRPr="00D71D03">
        <w:rPr>
          <w:rFonts w:ascii="Times New Roman" w:eastAsia="Times New Roman" w:hAnsi="Times New Roman" w:cs="Times New Roman"/>
          <w:i/>
          <w:iCs/>
          <w:color w:val="0E101A"/>
          <w:sz w:val="24"/>
          <w:szCs w:val="24"/>
        </w:rPr>
        <w:t>2017 IEEE/ACM 39th International Conference on Software Engineering (ICSE)</w:t>
      </w:r>
      <w:r w:rsidRPr="00D71D03">
        <w:rPr>
          <w:rFonts w:ascii="Times New Roman" w:eastAsia="Times New Roman" w:hAnsi="Times New Roman" w:cs="Times New Roman"/>
          <w:color w:val="0E101A"/>
          <w:sz w:val="24"/>
          <w:szCs w:val="24"/>
        </w:rPr>
        <w:t> (pp. 38-48). IEEE.</w:t>
      </w:r>
    </w:p>
    <w:p w:rsidR="00D71D03" w:rsidRPr="00D71D03" w:rsidRDefault="00D71D03" w:rsidP="00D71D03">
      <w:pPr>
        <w:spacing w:after="0" w:line="480" w:lineRule="auto"/>
        <w:ind w:left="720" w:hanging="720"/>
        <w:rPr>
          <w:rFonts w:ascii="Times New Roman" w:eastAsia="Times New Roman" w:hAnsi="Times New Roman" w:cs="Times New Roman"/>
          <w:color w:val="0E101A"/>
          <w:sz w:val="24"/>
          <w:szCs w:val="24"/>
        </w:rPr>
      </w:pPr>
      <w:r w:rsidRPr="00D71D03">
        <w:rPr>
          <w:rFonts w:ascii="Times New Roman" w:eastAsia="Times New Roman" w:hAnsi="Times New Roman" w:cs="Times New Roman"/>
          <w:color w:val="0E101A"/>
          <w:sz w:val="24"/>
          <w:szCs w:val="24"/>
        </w:rPr>
        <w:t>Vijayakumar, T. (2018). API Development. In </w:t>
      </w:r>
      <w:r w:rsidRPr="00D71D03">
        <w:rPr>
          <w:rFonts w:ascii="Times New Roman" w:eastAsia="Times New Roman" w:hAnsi="Times New Roman" w:cs="Times New Roman"/>
          <w:i/>
          <w:iCs/>
          <w:color w:val="0E101A"/>
          <w:sz w:val="24"/>
          <w:szCs w:val="24"/>
        </w:rPr>
        <w:t>Practical API Architecture and Development with Azure and AWS</w:t>
      </w:r>
      <w:r w:rsidRPr="00D71D03">
        <w:rPr>
          <w:rFonts w:ascii="Times New Roman" w:eastAsia="Times New Roman" w:hAnsi="Times New Roman" w:cs="Times New Roman"/>
          <w:color w:val="0E101A"/>
          <w:sz w:val="24"/>
          <w:szCs w:val="24"/>
        </w:rPr>
        <w:t> (pp. 25-50). Apress, Berkeley, CA.</w:t>
      </w:r>
    </w:p>
    <w:p w:rsidR="00B13EA1" w:rsidRPr="00D71D03" w:rsidRDefault="00B13EA1" w:rsidP="00D71D03">
      <w:pPr>
        <w:spacing w:line="480" w:lineRule="auto"/>
      </w:pPr>
    </w:p>
    <w:sectPr w:rsidR="00B13EA1" w:rsidRPr="00D71D03" w:rsidSect="00995C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9E9" w:rsidRDefault="00AF39E9" w:rsidP="00995CCC">
      <w:pPr>
        <w:spacing w:after="0" w:line="240" w:lineRule="auto"/>
      </w:pPr>
      <w:r>
        <w:separator/>
      </w:r>
    </w:p>
  </w:endnote>
  <w:endnote w:type="continuationSeparator" w:id="0">
    <w:p w:rsidR="00AF39E9" w:rsidRDefault="00AF39E9" w:rsidP="00995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9E9" w:rsidRDefault="00AF39E9" w:rsidP="00995CCC">
      <w:pPr>
        <w:spacing w:after="0" w:line="240" w:lineRule="auto"/>
      </w:pPr>
      <w:r>
        <w:separator/>
      </w:r>
    </w:p>
  </w:footnote>
  <w:footnote w:type="continuationSeparator" w:id="0">
    <w:p w:rsidR="00AF39E9" w:rsidRDefault="00AF39E9" w:rsidP="00995C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CCC" w:rsidRPr="00995CCC" w:rsidRDefault="00995CCC">
    <w:pPr>
      <w:pStyle w:val="Header"/>
      <w:rPr>
        <w:rFonts w:ascii="Times New Roman" w:hAnsi="Times New Roman" w:cs="Times New Roman"/>
        <w:sz w:val="24"/>
        <w:szCs w:val="24"/>
      </w:rPr>
    </w:pPr>
    <w:r>
      <w:rPr>
        <w:rFonts w:ascii="Times New Roman" w:hAnsi="Times New Roman" w:cs="Times New Roman"/>
        <w:sz w:val="24"/>
        <w:szCs w:val="24"/>
      </w:rPr>
      <w:t xml:space="preserve"> DISCUSION POST</w:t>
    </w:r>
    <w:r>
      <w:rPr>
        <w:rFonts w:ascii="Times New Roman" w:hAnsi="Times New Roman" w:cs="Times New Roman"/>
        <w:sz w:val="24"/>
        <w:szCs w:val="24"/>
      </w:rPr>
      <w:tab/>
    </w:r>
    <w:r>
      <w:rPr>
        <w:rFonts w:ascii="Times New Roman" w:hAnsi="Times New Roman" w:cs="Times New Roman"/>
        <w:sz w:val="24"/>
        <w:szCs w:val="24"/>
      </w:rPr>
      <w:tab/>
    </w:r>
    <w:r w:rsidRPr="00995CCC">
      <w:rPr>
        <w:rFonts w:ascii="Times New Roman" w:hAnsi="Times New Roman" w:cs="Times New Roman"/>
        <w:sz w:val="24"/>
        <w:szCs w:val="24"/>
      </w:rPr>
      <w:fldChar w:fldCharType="begin"/>
    </w:r>
    <w:r w:rsidRPr="00995CCC">
      <w:rPr>
        <w:rFonts w:ascii="Times New Roman" w:hAnsi="Times New Roman" w:cs="Times New Roman"/>
        <w:sz w:val="24"/>
        <w:szCs w:val="24"/>
      </w:rPr>
      <w:instrText xml:space="preserve"> PAGE   \* MERGEFORMAT </w:instrText>
    </w:r>
    <w:r w:rsidRPr="00995CCC">
      <w:rPr>
        <w:rFonts w:ascii="Times New Roman" w:hAnsi="Times New Roman" w:cs="Times New Roman"/>
        <w:sz w:val="24"/>
        <w:szCs w:val="24"/>
      </w:rPr>
      <w:fldChar w:fldCharType="separate"/>
    </w:r>
    <w:r w:rsidR="00B44126">
      <w:rPr>
        <w:rFonts w:ascii="Times New Roman" w:hAnsi="Times New Roman" w:cs="Times New Roman"/>
        <w:noProof/>
        <w:sz w:val="24"/>
        <w:szCs w:val="24"/>
      </w:rPr>
      <w:t>2</w:t>
    </w:r>
    <w:r w:rsidRPr="00995CCC">
      <w:rPr>
        <w:rFonts w:ascii="Times New Roman" w:hAnsi="Times New Roman" w:cs="Times New Roman"/>
        <w:noProof/>
        <w:sz w:val="24"/>
        <w:szCs w:val="24"/>
      </w:rPr>
      <w:fldChar w:fldCharType="end"/>
    </w:r>
  </w:p>
  <w:p w:rsidR="00995CCC" w:rsidRDefault="00995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CCC" w:rsidRPr="00995CCC" w:rsidRDefault="00995CCC">
    <w:pPr>
      <w:pStyle w:val="Header"/>
      <w:rPr>
        <w:rFonts w:ascii="Times New Roman" w:hAnsi="Times New Roman" w:cs="Times New Roman"/>
        <w:sz w:val="24"/>
        <w:szCs w:val="24"/>
      </w:rPr>
    </w:pPr>
    <w:r>
      <w:rPr>
        <w:rFonts w:ascii="Times New Roman" w:hAnsi="Times New Roman" w:cs="Times New Roman"/>
        <w:sz w:val="24"/>
        <w:szCs w:val="24"/>
      </w:rPr>
      <w:t>Running head: DISCUSION POST</w:t>
    </w:r>
    <w:r>
      <w:rPr>
        <w:rFonts w:ascii="Times New Roman" w:hAnsi="Times New Roman" w:cs="Times New Roman"/>
        <w:sz w:val="24"/>
        <w:szCs w:val="24"/>
      </w:rPr>
      <w:tab/>
    </w:r>
    <w:r>
      <w:rPr>
        <w:rFonts w:ascii="Times New Roman" w:hAnsi="Times New Roman" w:cs="Times New Roman"/>
        <w:sz w:val="24"/>
        <w:szCs w:val="24"/>
      </w:rPr>
      <w:tab/>
    </w:r>
    <w:r w:rsidRPr="00995CCC">
      <w:rPr>
        <w:rFonts w:ascii="Times New Roman" w:hAnsi="Times New Roman" w:cs="Times New Roman"/>
        <w:sz w:val="24"/>
        <w:szCs w:val="24"/>
      </w:rPr>
      <w:fldChar w:fldCharType="begin"/>
    </w:r>
    <w:r w:rsidRPr="00995CCC">
      <w:rPr>
        <w:rFonts w:ascii="Times New Roman" w:hAnsi="Times New Roman" w:cs="Times New Roman"/>
        <w:sz w:val="24"/>
        <w:szCs w:val="24"/>
      </w:rPr>
      <w:instrText xml:space="preserve"> PAGE   \* MERGEFORMAT </w:instrText>
    </w:r>
    <w:r w:rsidRPr="00995CCC">
      <w:rPr>
        <w:rFonts w:ascii="Times New Roman" w:hAnsi="Times New Roman" w:cs="Times New Roman"/>
        <w:sz w:val="24"/>
        <w:szCs w:val="24"/>
      </w:rPr>
      <w:fldChar w:fldCharType="separate"/>
    </w:r>
    <w:r w:rsidR="00AF39E9">
      <w:rPr>
        <w:rFonts w:ascii="Times New Roman" w:hAnsi="Times New Roman" w:cs="Times New Roman"/>
        <w:noProof/>
        <w:sz w:val="24"/>
        <w:szCs w:val="24"/>
      </w:rPr>
      <w:t>1</w:t>
    </w:r>
    <w:r w:rsidRPr="00995CC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FD1338"/>
    <w:multiLevelType w:val="hybridMultilevel"/>
    <w:tmpl w:val="05CE25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D81ACF"/>
    <w:multiLevelType w:val="hybridMultilevel"/>
    <w:tmpl w:val="7F7C24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35160F"/>
    <w:multiLevelType w:val="multilevel"/>
    <w:tmpl w:val="CE98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6D0626"/>
    <w:multiLevelType w:val="multilevel"/>
    <w:tmpl w:val="059A6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790DFD"/>
    <w:multiLevelType w:val="multilevel"/>
    <w:tmpl w:val="9742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BF42F1"/>
    <w:multiLevelType w:val="hybridMultilevel"/>
    <w:tmpl w:val="D012CC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427C2A"/>
    <w:multiLevelType w:val="hybridMultilevel"/>
    <w:tmpl w:val="AA7CE2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CC"/>
    <w:rsid w:val="000C3A47"/>
    <w:rsid w:val="001F337D"/>
    <w:rsid w:val="00292A92"/>
    <w:rsid w:val="003709A5"/>
    <w:rsid w:val="003E0075"/>
    <w:rsid w:val="00435042"/>
    <w:rsid w:val="0045023B"/>
    <w:rsid w:val="004F6096"/>
    <w:rsid w:val="00757915"/>
    <w:rsid w:val="00833F87"/>
    <w:rsid w:val="0092122F"/>
    <w:rsid w:val="00995CCC"/>
    <w:rsid w:val="00AF39E9"/>
    <w:rsid w:val="00B1207E"/>
    <w:rsid w:val="00B13EA1"/>
    <w:rsid w:val="00B44126"/>
    <w:rsid w:val="00B470FA"/>
    <w:rsid w:val="00CB227B"/>
    <w:rsid w:val="00D21B41"/>
    <w:rsid w:val="00D71D03"/>
    <w:rsid w:val="00E0190C"/>
    <w:rsid w:val="00FE18D5"/>
    <w:rsid w:val="00FF1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A9DD26-70D3-4FEA-A57E-1E3D9B1E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CCC"/>
  </w:style>
  <w:style w:type="paragraph" w:styleId="Footer">
    <w:name w:val="footer"/>
    <w:basedOn w:val="Normal"/>
    <w:link w:val="FooterChar"/>
    <w:uiPriority w:val="99"/>
    <w:unhideWhenUsed/>
    <w:rsid w:val="00995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CCC"/>
  </w:style>
  <w:style w:type="paragraph" w:styleId="BalloonText">
    <w:name w:val="Balloon Text"/>
    <w:basedOn w:val="Normal"/>
    <w:link w:val="BalloonTextChar"/>
    <w:uiPriority w:val="99"/>
    <w:semiHidden/>
    <w:unhideWhenUsed/>
    <w:rsid w:val="00995C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CCC"/>
    <w:rPr>
      <w:rFonts w:ascii="Tahoma" w:hAnsi="Tahoma" w:cs="Tahoma"/>
      <w:sz w:val="16"/>
      <w:szCs w:val="16"/>
    </w:rPr>
  </w:style>
  <w:style w:type="paragraph" w:styleId="ListParagraph">
    <w:name w:val="List Paragraph"/>
    <w:basedOn w:val="Normal"/>
    <w:uiPriority w:val="34"/>
    <w:qFormat/>
    <w:rsid w:val="003709A5"/>
    <w:pPr>
      <w:ind w:left="720"/>
      <w:contextualSpacing/>
    </w:pPr>
  </w:style>
  <w:style w:type="paragraph" w:styleId="NormalWeb">
    <w:name w:val="Normal (Web)"/>
    <w:basedOn w:val="Normal"/>
    <w:uiPriority w:val="99"/>
    <w:semiHidden/>
    <w:unhideWhenUsed/>
    <w:rsid w:val="00D71D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71D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775463">
      <w:bodyDiv w:val="1"/>
      <w:marLeft w:val="0"/>
      <w:marRight w:val="0"/>
      <w:marTop w:val="0"/>
      <w:marBottom w:val="0"/>
      <w:divBdr>
        <w:top w:val="none" w:sz="0" w:space="0" w:color="auto"/>
        <w:left w:val="none" w:sz="0" w:space="0" w:color="auto"/>
        <w:bottom w:val="none" w:sz="0" w:space="0" w:color="auto"/>
        <w:right w:val="none" w:sz="0" w:space="0" w:color="auto"/>
      </w:divBdr>
      <w:divsChild>
        <w:div w:id="220020594">
          <w:marLeft w:val="0"/>
          <w:marRight w:val="0"/>
          <w:marTop w:val="0"/>
          <w:marBottom w:val="0"/>
          <w:divBdr>
            <w:top w:val="none" w:sz="0" w:space="0" w:color="auto"/>
            <w:left w:val="none" w:sz="0" w:space="0" w:color="auto"/>
            <w:bottom w:val="none" w:sz="0" w:space="0" w:color="auto"/>
            <w:right w:val="none" w:sz="0" w:space="0" w:color="auto"/>
          </w:divBdr>
        </w:div>
      </w:divsChild>
    </w:div>
    <w:div w:id="889651679">
      <w:bodyDiv w:val="1"/>
      <w:marLeft w:val="0"/>
      <w:marRight w:val="0"/>
      <w:marTop w:val="0"/>
      <w:marBottom w:val="0"/>
      <w:divBdr>
        <w:top w:val="none" w:sz="0" w:space="0" w:color="auto"/>
        <w:left w:val="none" w:sz="0" w:space="0" w:color="auto"/>
        <w:bottom w:val="none" w:sz="0" w:space="0" w:color="auto"/>
        <w:right w:val="none" w:sz="0" w:space="0" w:color="auto"/>
      </w:divBdr>
    </w:div>
    <w:div w:id="1147475219">
      <w:bodyDiv w:val="1"/>
      <w:marLeft w:val="0"/>
      <w:marRight w:val="0"/>
      <w:marTop w:val="0"/>
      <w:marBottom w:val="0"/>
      <w:divBdr>
        <w:top w:val="none" w:sz="0" w:space="0" w:color="auto"/>
        <w:left w:val="none" w:sz="0" w:space="0" w:color="auto"/>
        <w:bottom w:val="none" w:sz="0" w:space="0" w:color="auto"/>
        <w:right w:val="none" w:sz="0" w:space="0" w:color="auto"/>
      </w:divBdr>
      <w:divsChild>
        <w:div w:id="1222398787">
          <w:marLeft w:val="0"/>
          <w:marRight w:val="0"/>
          <w:marTop w:val="0"/>
          <w:marBottom w:val="0"/>
          <w:divBdr>
            <w:top w:val="none" w:sz="0" w:space="0" w:color="auto"/>
            <w:left w:val="none" w:sz="0" w:space="0" w:color="auto"/>
            <w:bottom w:val="none" w:sz="0" w:space="0" w:color="auto"/>
            <w:right w:val="none" w:sz="0" w:space="0" w:color="auto"/>
          </w:divBdr>
        </w:div>
      </w:divsChild>
    </w:div>
    <w:div w:id="1423724549">
      <w:bodyDiv w:val="1"/>
      <w:marLeft w:val="0"/>
      <w:marRight w:val="0"/>
      <w:marTop w:val="0"/>
      <w:marBottom w:val="0"/>
      <w:divBdr>
        <w:top w:val="none" w:sz="0" w:space="0" w:color="auto"/>
        <w:left w:val="none" w:sz="0" w:space="0" w:color="auto"/>
        <w:bottom w:val="none" w:sz="0" w:space="0" w:color="auto"/>
        <w:right w:val="none" w:sz="0" w:space="0" w:color="auto"/>
      </w:divBdr>
      <w:divsChild>
        <w:div w:id="308287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hp</cp:lastModifiedBy>
  <cp:revision>2</cp:revision>
  <dcterms:created xsi:type="dcterms:W3CDTF">2021-09-18T02:46:00Z</dcterms:created>
  <dcterms:modified xsi:type="dcterms:W3CDTF">2021-09-18T02:46:00Z</dcterms:modified>
</cp:coreProperties>
</file>